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7" w:rsidRPr="0069532B" w:rsidRDefault="00CF73B7" w:rsidP="00CF73B7">
      <w:pPr>
        <w:tabs>
          <w:tab w:val="left" w:pos="480"/>
        </w:tabs>
        <w:ind w:right="-142" w:firstLine="284"/>
        <w:jc w:val="center"/>
        <w:rPr>
          <w:rFonts w:ascii="Verdana" w:hAnsi="Verdana"/>
          <w:b/>
          <w:sz w:val="36"/>
          <w:szCs w:val="36"/>
        </w:rPr>
      </w:pPr>
      <w:r w:rsidRPr="0069532B">
        <w:rPr>
          <w:rFonts w:ascii="Verdana" w:hAnsi="Verdana"/>
          <w:b/>
          <w:sz w:val="36"/>
          <w:szCs w:val="36"/>
        </w:rPr>
        <w:t>FEDERATION ALGERIENNE DE FOOTBALL</w:t>
      </w:r>
    </w:p>
    <w:p w:rsidR="00CF73B7" w:rsidRPr="0069532B" w:rsidRDefault="00CF73B7" w:rsidP="00CF73B7">
      <w:pPr>
        <w:spacing w:after="0" w:line="240" w:lineRule="auto"/>
        <w:jc w:val="center"/>
        <w:rPr>
          <w:rFonts w:ascii="Verdana" w:hAnsi="Verdana"/>
          <w:b/>
          <w:caps/>
          <w:color w:val="0070C0"/>
          <w:sz w:val="32"/>
          <w:szCs w:val="32"/>
        </w:rPr>
      </w:pPr>
      <w:r w:rsidRPr="0069532B">
        <w:rPr>
          <w:rFonts w:ascii="Verdana" w:hAnsi="Verdana"/>
          <w:b/>
          <w:caps/>
          <w:color w:val="0070C0"/>
          <w:sz w:val="32"/>
          <w:szCs w:val="32"/>
        </w:rPr>
        <w:t>LIGUE REGIONALE DE FOOTBALL ANNABA</w:t>
      </w:r>
    </w:p>
    <w:p w:rsidR="00CF73B7" w:rsidRPr="0069532B" w:rsidRDefault="00CF73B7" w:rsidP="00CF73B7">
      <w:pPr>
        <w:spacing w:after="0" w:line="240" w:lineRule="auto"/>
        <w:jc w:val="center"/>
        <w:rPr>
          <w:rFonts w:ascii="Arial" w:hAnsi="Arial"/>
          <w:b/>
          <w:caps/>
          <w:sz w:val="10"/>
          <w:szCs w:val="10"/>
        </w:rPr>
      </w:pPr>
    </w:p>
    <w:p w:rsidR="00CF73B7" w:rsidRPr="0069532B" w:rsidRDefault="00CF73B7" w:rsidP="00CF73B7">
      <w:pPr>
        <w:spacing w:after="0" w:line="240" w:lineRule="auto"/>
        <w:jc w:val="center"/>
        <w:rPr>
          <w:rFonts w:ascii="Arial" w:hAnsi="Arial"/>
          <w:b/>
          <w:caps/>
          <w:color w:val="FF0000"/>
          <w:sz w:val="32"/>
          <w:szCs w:val="32"/>
          <w:u w:val="single"/>
        </w:rPr>
      </w:pPr>
      <w:r w:rsidRPr="0069532B">
        <w:rPr>
          <w:rFonts w:ascii="Arial" w:hAnsi="Arial"/>
          <w:b/>
          <w:caps/>
          <w:color w:val="FF0000"/>
          <w:sz w:val="32"/>
          <w:szCs w:val="32"/>
          <w:u w:val="single"/>
        </w:rPr>
        <w:t>DIRECTION TECHNIQUE NATIONALE</w:t>
      </w:r>
    </w:p>
    <w:p w:rsidR="00CF73B7" w:rsidRPr="0069532B" w:rsidRDefault="00CF73B7" w:rsidP="00CF73B7">
      <w:pPr>
        <w:spacing w:after="0" w:line="240" w:lineRule="auto"/>
        <w:jc w:val="center"/>
        <w:rPr>
          <w:rFonts w:ascii="Arial Black" w:hAnsi="Arial Black"/>
          <w:b/>
          <w:caps/>
          <w:color w:val="0070C0"/>
          <w:sz w:val="28"/>
          <w:szCs w:val="28"/>
          <w:u w:val="single"/>
        </w:rPr>
      </w:pPr>
      <w:r>
        <w:rPr>
          <w:rFonts w:ascii="Arial Black" w:hAnsi="Arial Black"/>
          <w:b/>
          <w:caps/>
          <w:color w:val="0070C0"/>
          <w:sz w:val="28"/>
          <w:szCs w:val="28"/>
          <w:u w:val="single"/>
        </w:rPr>
        <w:t>Direction technique REGI</w:t>
      </w:r>
      <w:r w:rsidRPr="0069532B">
        <w:rPr>
          <w:rFonts w:ascii="Arial Black" w:hAnsi="Arial Black"/>
          <w:b/>
          <w:caps/>
          <w:color w:val="0070C0"/>
          <w:sz w:val="28"/>
          <w:szCs w:val="28"/>
          <w:u w:val="single"/>
        </w:rPr>
        <w:t>onale annaba</w:t>
      </w:r>
    </w:p>
    <w:p w:rsidR="00CF73B7" w:rsidRPr="00A33A36" w:rsidRDefault="00CF73B7" w:rsidP="00CF73B7">
      <w:pPr>
        <w:jc w:val="center"/>
        <w:rPr>
          <w:sz w:val="8"/>
          <w:szCs w:val="8"/>
        </w:rPr>
      </w:pPr>
    </w:p>
    <w:p w:rsidR="00CF73B7" w:rsidRDefault="00CF73B7" w:rsidP="00CF73B7">
      <w:pPr>
        <w:jc w:val="center"/>
      </w:pPr>
    </w:p>
    <w:p w:rsidR="00CF73B7" w:rsidRDefault="00E665F6" w:rsidP="00AB38B0">
      <w:pPr>
        <w:spacing w:before="240"/>
        <w:jc w:val="center"/>
      </w:pPr>
      <w:r w:rsidRPr="00AB38B0">
        <w:rPr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27.75pt" fillcolor="black">
            <v:shadow on="t" opacity="52429f"/>
            <v:textpath style="font-family:&quot;Arial Black&quot;;font-weight:bold;font-style:italic;v-text-kern:t" trim="t" fitpath="t" string="COMMUNIQUE"/>
          </v:shape>
        </w:pict>
      </w:r>
    </w:p>
    <w:p w:rsidR="00AB38B0" w:rsidRPr="00A33A36" w:rsidRDefault="00AB38B0" w:rsidP="00AB38B0">
      <w:pPr>
        <w:spacing w:before="240"/>
        <w:jc w:val="center"/>
      </w:pPr>
    </w:p>
    <w:p w:rsidR="004E2126" w:rsidRPr="004E2126" w:rsidRDefault="004E2126" w:rsidP="004E2126">
      <w:pPr>
        <w:spacing w:after="0"/>
        <w:ind w:right="1" w:hanging="709"/>
        <w:jc w:val="center"/>
        <w:rPr>
          <w:rFonts w:ascii="Arial Black" w:hAnsi="Arial Black"/>
          <w:b/>
          <w:caps/>
          <w:sz w:val="44"/>
          <w:szCs w:val="44"/>
          <w:highlight w:val="cyan"/>
          <w:u w:val="single"/>
        </w:rPr>
      </w:pPr>
      <w:r w:rsidRPr="004E2126">
        <w:rPr>
          <w:rFonts w:ascii="Arial Black" w:hAnsi="Arial Black"/>
          <w:b/>
          <w:caps/>
          <w:sz w:val="44"/>
          <w:szCs w:val="44"/>
          <w:highlight w:val="cyan"/>
          <w:u w:val="single"/>
        </w:rPr>
        <w:t xml:space="preserve"> Stage formation d’entraineurs</w:t>
      </w:r>
    </w:p>
    <w:p w:rsidR="004E2126" w:rsidRDefault="001B0F22" w:rsidP="00264DDD">
      <w:pPr>
        <w:spacing w:after="0"/>
        <w:ind w:right="1" w:hanging="709"/>
        <w:jc w:val="center"/>
        <w:rPr>
          <w:rFonts w:ascii="Arial Black" w:hAnsi="Arial Black"/>
          <w:b/>
          <w:caps/>
          <w:sz w:val="44"/>
          <w:szCs w:val="44"/>
          <w:u w:val="single"/>
        </w:rPr>
      </w:pPr>
      <w:r>
        <w:rPr>
          <w:rFonts w:ascii="Arial Black" w:hAnsi="Arial Black"/>
          <w:b/>
          <w:caps/>
          <w:sz w:val="44"/>
          <w:szCs w:val="44"/>
          <w:highlight w:val="cyan"/>
          <w:u w:val="single"/>
        </w:rPr>
        <w:t xml:space="preserve"> de gardien de</w:t>
      </w:r>
      <w:r w:rsidR="004E2126" w:rsidRPr="004E2126">
        <w:rPr>
          <w:rFonts w:ascii="Arial Black" w:hAnsi="Arial Black"/>
          <w:b/>
          <w:caps/>
          <w:sz w:val="44"/>
          <w:szCs w:val="44"/>
          <w:highlight w:val="cyan"/>
          <w:u w:val="single"/>
        </w:rPr>
        <w:t xml:space="preserve"> but  niveau i</w:t>
      </w:r>
    </w:p>
    <w:p w:rsidR="00AB38B0" w:rsidRPr="00AB38B0" w:rsidRDefault="00AB38B0" w:rsidP="00264DDD">
      <w:pPr>
        <w:spacing w:after="0"/>
        <w:ind w:right="1" w:hanging="709"/>
        <w:jc w:val="center"/>
        <w:rPr>
          <w:rFonts w:ascii="Arial Black" w:hAnsi="Arial Black"/>
          <w:b/>
          <w:caps/>
          <w:sz w:val="28"/>
          <w:szCs w:val="28"/>
          <w:u w:val="single"/>
        </w:rPr>
      </w:pPr>
    </w:p>
    <w:p w:rsidR="00AB38B0" w:rsidRDefault="00AB38B0" w:rsidP="00AB38B0">
      <w:pPr>
        <w:spacing w:after="0" w:line="240" w:lineRule="auto"/>
        <w:ind w:left="-567" w:right="-141" w:firstLine="709"/>
        <w:jc w:val="both"/>
        <w:rPr>
          <w:rFonts w:ascii="Arial Black" w:hAnsi="Arial Black"/>
          <w:b/>
          <w:bCs/>
          <w:i/>
          <w:iCs/>
          <w:sz w:val="40"/>
          <w:szCs w:val="40"/>
        </w:rPr>
      </w:pPr>
      <w:r w:rsidRPr="00B83C62">
        <w:rPr>
          <w:rFonts w:ascii="Arial Black" w:hAnsi="Arial Black"/>
          <w:b/>
          <w:bCs/>
          <w:i/>
          <w:iCs/>
          <w:sz w:val="40"/>
          <w:szCs w:val="40"/>
        </w:rPr>
        <w:t>L</w:t>
      </w:r>
      <w:r w:rsidRPr="00B83C62">
        <w:rPr>
          <w:rFonts w:ascii="Arial" w:hAnsi="Arial"/>
          <w:b/>
          <w:bCs/>
          <w:i/>
          <w:iCs/>
          <w:sz w:val="40"/>
          <w:szCs w:val="40"/>
        </w:rPr>
        <w:t xml:space="preserve">A DIRECTION TECHNIQUE REGIONLE ANNABA, </w:t>
      </w:r>
      <w:bookmarkStart w:id="0" w:name="_GoBack"/>
      <w:bookmarkEnd w:id="0"/>
      <w:r w:rsidRPr="00B83C62">
        <w:rPr>
          <w:rFonts w:ascii="Arial" w:hAnsi="Arial"/>
          <w:b/>
          <w:bCs/>
          <w:i/>
          <w:iCs/>
          <w:sz w:val="40"/>
          <w:szCs w:val="40"/>
        </w:rPr>
        <w:t xml:space="preserve">ORGANISERA  LE  STAGE DE FORMATION DES ENTRAINEURS DES GARDIEN DE BUT </w:t>
      </w:r>
      <w:r w:rsidRPr="00B83C62">
        <w:rPr>
          <w:rFonts w:ascii="Arial" w:hAnsi="Arial"/>
          <w:b/>
          <w:bCs/>
          <w:i/>
          <w:iCs/>
          <w:color w:val="FF0000"/>
          <w:sz w:val="40"/>
          <w:szCs w:val="40"/>
          <w:u w:val="single"/>
        </w:rPr>
        <w:t>NIVEAU 1</w:t>
      </w:r>
      <w:r w:rsidRPr="001B0F22">
        <w:rPr>
          <w:rFonts w:ascii="Arial Black" w:hAnsi="Arial Black"/>
          <w:b/>
          <w:bCs/>
          <w:i/>
          <w:iCs/>
          <w:sz w:val="40"/>
          <w:szCs w:val="40"/>
        </w:rPr>
        <w:t xml:space="preserve"> </w:t>
      </w:r>
      <w:r>
        <w:rPr>
          <w:rFonts w:ascii="Arial Black" w:hAnsi="Arial Black"/>
          <w:b/>
          <w:bCs/>
          <w:i/>
          <w:iCs/>
          <w:sz w:val="40"/>
          <w:szCs w:val="40"/>
        </w:rPr>
        <w:t xml:space="preserve"> </w:t>
      </w:r>
    </w:p>
    <w:p w:rsidR="00AB38B0" w:rsidRDefault="00AB38B0" w:rsidP="00AB38B0">
      <w:pPr>
        <w:spacing w:after="0" w:line="240" w:lineRule="auto"/>
        <w:ind w:left="-567" w:right="-141" w:firstLine="709"/>
        <w:jc w:val="both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AB38B0" w:rsidRDefault="00AB38B0" w:rsidP="00AB38B0">
      <w:pPr>
        <w:spacing w:after="0" w:line="240" w:lineRule="auto"/>
        <w:ind w:left="-567" w:right="-141" w:firstLine="709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 w:rsidRPr="001B0F22">
        <w:rPr>
          <w:rFonts w:ascii="Arial Black" w:hAnsi="Arial Black"/>
          <w:b/>
          <w:bCs/>
          <w:i/>
          <w:iCs/>
          <w:sz w:val="40"/>
          <w:szCs w:val="40"/>
          <w:highlight w:val="yellow"/>
        </w:rPr>
        <w:t>DU 04 AU 07 MARS 2017.</w:t>
      </w:r>
    </w:p>
    <w:p w:rsidR="00AB38B0" w:rsidRPr="001B0F22" w:rsidRDefault="00AB38B0" w:rsidP="00AB38B0">
      <w:pPr>
        <w:spacing w:after="0" w:line="240" w:lineRule="auto"/>
        <w:ind w:left="-567" w:right="-141" w:firstLine="709"/>
        <w:jc w:val="center"/>
        <w:rPr>
          <w:rFonts w:ascii="Arial Black" w:hAnsi="Arial Black"/>
          <w:b/>
          <w:bCs/>
          <w:i/>
          <w:iCs/>
        </w:rPr>
      </w:pPr>
    </w:p>
    <w:p w:rsidR="00AB38B0" w:rsidRPr="00AB38B0" w:rsidRDefault="00AB38B0" w:rsidP="00AB38B0">
      <w:pPr>
        <w:spacing w:after="0" w:line="240" w:lineRule="auto"/>
        <w:ind w:left="-567" w:right="-141" w:firstLine="709"/>
        <w:jc w:val="center"/>
        <w:rPr>
          <w:rFonts w:ascii="Arial" w:hAnsi="Arial"/>
          <w:b/>
          <w:bCs/>
          <w:i/>
          <w:iCs/>
          <w:sz w:val="40"/>
          <w:szCs w:val="40"/>
        </w:rPr>
      </w:pPr>
      <w:r w:rsidRPr="00AB38B0">
        <w:rPr>
          <w:rFonts w:ascii="Arial" w:hAnsi="Arial"/>
          <w:b/>
          <w:bCs/>
          <w:i/>
          <w:iCs/>
          <w:sz w:val="40"/>
          <w:szCs w:val="40"/>
        </w:rPr>
        <w:t>AU NIVEAU DE LA CITE TABACOOP ANNABA  UNITE D’HEBERGEMENT DE LA D.J.S.</w:t>
      </w:r>
    </w:p>
    <w:p w:rsidR="00AB38B0" w:rsidRPr="00B83C62" w:rsidRDefault="00AB38B0" w:rsidP="00AB38B0">
      <w:pPr>
        <w:spacing w:after="0" w:line="240" w:lineRule="auto"/>
        <w:ind w:left="-567" w:right="-141" w:firstLine="709"/>
        <w:jc w:val="both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AB38B0" w:rsidRDefault="00AB38B0" w:rsidP="00AB38B0">
      <w:pPr>
        <w:spacing w:after="0" w:line="240" w:lineRule="auto"/>
        <w:ind w:left="-567" w:right="-141" w:firstLine="709"/>
        <w:rPr>
          <w:rFonts w:ascii="Arial" w:hAnsi="Arial"/>
          <w:b/>
          <w:bCs/>
          <w:i/>
          <w:iCs/>
          <w:sz w:val="40"/>
          <w:szCs w:val="40"/>
        </w:rPr>
      </w:pPr>
      <w:r w:rsidRPr="00AB38B0">
        <w:rPr>
          <w:rFonts w:ascii="Arial" w:hAnsi="Arial"/>
          <w:b/>
          <w:bCs/>
          <w:i/>
          <w:iCs/>
          <w:sz w:val="40"/>
          <w:szCs w:val="40"/>
        </w:rPr>
        <w:t>LES CANDIDATS SONT INVITES A S’AC</w:t>
      </w:r>
      <w:r w:rsidR="00AB1733">
        <w:rPr>
          <w:rFonts w:ascii="Arial" w:hAnsi="Arial"/>
          <w:b/>
          <w:bCs/>
          <w:i/>
          <w:iCs/>
          <w:sz w:val="40"/>
          <w:szCs w:val="40"/>
        </w:rPr>
        <w:t>Q</w:t>
      </w:r>
      <w:r w:rsidRPr="00AB38B0">
        <w:rPr>
          <w:rFonts w:ascii="Arial" w:hAnsi="Arial"/>
          <w:b/>
          <w:bCs/>
          <w:i/>
          <w:iCs/>
          <w:sz w:val="40"/>
          <w:szCs w:val="40"/>
        </w:rPr>
        <w:t>UITTER DES DROITS DE STAGE PAR VERSEMENT BANCAIRE.</w:t>
      </w:r>
    </w:p>
    <w:p w:rsidR="00AB38B0" w:rsidRPr="00AB38B0" w:rsidRDefault="00AB38B0" w:rsidP="00AB38B0">
      <w:pPr>
        <w:spacing w:after="0" w:line="240" w:lineRule="auto"/>
        <w:ind w:left="-567" w:right="-141" w:firstLine="709"/>
        <w:rPr>
          <w:rFonts w:ascii="Arial" w:hAnsi="Arial"/>
          <w:b/>
          <w:bCs/>
          <w:i/>
          <w:iCs/>
          <w:sz w:val="40"/>
          <w:szCs w:val="40"/>
        </w:rPr>
      </w:pPr>
    </w:p>
    <w:p w:rsidR="00AB38B0" w:rsidRPr="00AB38B0" w:rsidRDefault="00AB38B0" w:rsidP="00AB38B0">
      <w:pPr>
        <w:spacing w:after="0" w:line="240" w:lineRule="auto"/>
        <w:ind w:right="132" w:firstLine="709"/>
        <w:jc w:val="center"/>
        <w:rPr>
          <w:rFonts w:ascii="Arial" w:hAnsi="Arial"/>
          <w:b/>
          <w:bCs/>
          <w:i/>
          <w:iCs/>
          <w:sz w:val="10"/>
          <w:szCs w:val="10"/>
        </w:rPr>
      </w:pPr>
    </w:p>
    <w:p w:rsidR="00AB38B0" w:rsidRPr="00AB38B0" w:rsidRDefault="00AB38B0" w:rsidP="00AB38B0">
      <w:pPr>
        <w:bidi/>
        <w:ind w:hanging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38B0">
        <w:rPr>
          <w:rStyle w:val="style318"/>
          <w:rFonts w:cs="Calibri"/>
          <w:b/>
          <w:bCs/>
          <w:sz w:val="44"/>
          <w:szCs w:val="44"/>
        </w:rPr>
        <w:t>BNA N</w:t>
      </w:r>
      <w:r w:rsidRPr="00AB38B0">
        <w:rPr>
          <w:rStyle w:val="style318"/>
          <w:rFonts w:cs="Calibri"/>
          <w:b/>
          <w:bCs/>
          <w:sz w:val="40"/>
          <w:szCs w:val="40"/>
        </w:rPr>
        <w:t xml:space="preserve">° :   </w:t>
      </w:r>
      <w:r w:rsidRPr="00AB38B0">
        <w:rPr>
          <w:rStyle w:val="style318"/>
          <w:rFonts w:cs="Calibri"/>
          <w:b/>
          <w:bCs/>
          <w:sz w:val="56"/>
          <w:szCs w:val="56"/>
        </w:rPr>
        <w:t>00-100-811-0200-036-804/66</w:t>
      </w:r>
    </w:p>
    <w:p w:rsidR="00AB38B0" w:rsidRPr="001B0F22" w:rsidRDefault="00AB38B0" w:rsidP="00AB38B0">
      <w:pPr>
        <w:spacing w:after="0"/>
        <w:ind w:firstLine="284"/>
        <w:jc w:val="center"/>
        <w:rPr>
          <w:rFonts w:ascii="Arial" w:hAnsi="Arial"/>
          <w:b/>
          <w:bCs/>
          <w:i/>
          <w:iCs/>
          <w:sz w:val="40"/>
          <w:szCs w:val="40"/>
        </w:rPr>
      </w:pPr>
      <w:r>
        <w:rPr>
          <w:rFonts w:ascii="Arial" w:hAnsi="Arial"/>
          <w:b/>
          <w:bCs/>
          <w:i/>
          <w:iCs/>
          <w:sz w:val="40"/>
          <w:szCs w:val="40"/>
          <w:highlight w:val="yellow"/>
        </w:rPr>
        <w:t xml:space="preserve">MONTANT DES </w:t>
      </w:r>
      <w:r w:rsidRPr="001B0F22">
        <w:rPr>
          <w:rFonts w:ascii="Arial" w:hAnsi="Arial"/>
          <w:b/>
          <w:bCs/>
          <w:i/>
          <w:iCs/>
          <w:sz w:val="40"/>
          <w:szCs w:val="40"/>
          <w:highlight w:val="yellow"/>
        </w:rPr>
        <w:t>DROITS DE STAGE :  12.000,00</w:t>
      </w:r>
    </w:p>
    <w:p w:rsidR="00AB38B0" w:rsidRPr="004E2126" w:rsidRDefault="00AB38B0" w:rsidP="00264DDD">
      <w:pPr>
        <w:spacing w:after="0"/>
        <w:ind w:right="1" w:hanging="709"/>
        <w:jc w:val="center"/>
        <w:rPr>
          <w:rFonts w:ascii="Arial Black" w:hAnsi="Arial Black"/>
          <w:b/>
          <w:caps/>
          <w:sz w:val="32"/>
          <w:szCs w:val="32"/>
          <w:u w:val="single"/>
        </w:rPr>
      </w:pPr>
    </w:p>
    <w:p w:rsidR="00CF73B7" w:rsidRDefault="00CF73B7" w:rsidP="003409B5">
      <w:pPr>
        <w:spacing w:after="0"/>
        <w:ind w:right="-567" w:firstLine="4253"/>
        <w:jc w:val="center"/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</w:pPr>
      <w:r w:rsidRPr="003409B5"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  <w:t xml:space="preserve">Le Directeur Technique </w:t>
      </w:r>
      <w:r w:rsidR="003409B5" w:rsidRPr="003409B5"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  <w:t>Régiona</w:t>
      </w:r>
      <w:r w:rsidRPr="003409B5"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  <w:t xml:space="preserve">l   </w:t>
      </w:r>
    </w:p>
    <w:p w:rsidR="00AB38B0" w:rsidRPr="003409B5" w:rsidRDefault="00AB38B0" w:rsidP="003409B5">
      <w:pPr>
        <w:spacing w:after="0"/>
        <w:ind w:right="-567" w:firstLine="4253"/>
        <w:jc w:val="center"/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noProof/>
          <w:color w:val="002060"/>
          <w:sz w:val="32"/>
          <w:szCs w:val="32"/>
          <w:u w:val="single"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left:0;text-align:left;margin-left:162.95pt;margin-top:15.75pt;width:52.7pt;height:47.5pt;rotation:11046834fd;z-index:251657728" fillcolor="#8064a2" strokecolor="#f2f2f2" strokeweight="3pt">
            <v:shadow on="t" type="perspective" color="#3f3151" opacity=".5" offset="1pt" offset2="-1pt"/>
          </v:shape>
        </w:pict>
      </w:r>
      <w:r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  <w:t>NACER ABDESSEMED</w:t>
      </w:r>
    </w:p>
    <w:p w:rsidR="00AB38B0" w:rsidRPr="00AB38B0" w:rsidRDefault="00AB38B0" w:rsidP="00AB38B0">
      <w:pPr>
        <w:spacing w:after="0"/>
        <w:ind w:right="-567"/>
        <w:rPr>
          <w:rFonts w:ascii="Bookman Old Style" w:hAnsi="Bookman Old Style"/>
          <w:b/>
          <w:bCs/>
          <w:i/>
          <w:iCs/>
          <w:color w:val="FF0000"/>
          <w:sz w:val="32"/>
          <w:szCs w:val="32"/>
          <w:u w:val="single"/>
        </w:rPr>
      </w:pPr>
      <w:r w:rsidRPr="00AB38B0">
        <w:rPr>
          <w:rFonts w:ascii="Bookman Old Style" w:hAnsi="Bookman Old Style"/>
          <w:b/>
          <w:bCs/>
          <w:i/>
          <w:iCs/>
          <w:color w:val="FF0000"/>
          <w:sz w:val="32"/>
          <w:szCs w:val="32"/>
          <w:u w:val="single"/>
        </w:rPr>
        <w:t>Liste Des Stagiaires</w:t>
      </w:r>
    </w:p>
    <w:tbl>
      <w:tblPr>
        <w:tblW w:w="1033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820"/>
        <w:gridCol w:w="3370"/>
        <w:gridCol w:w="3526"/>
      </w:tblGrid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right="-7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NO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firstLine="424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DATE DE NAISSANCE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 xml:space="preserve">ABAIDIA 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RABAH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29/06/1976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BOUACIDA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MABROUK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21/02/1981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  <w:t>BOUAZIZI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HICHEM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01/12/1983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MAHDJOUB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HOCINE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01/03/1972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TEBANI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YACINE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06/10/1971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KERNANI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ALI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29/10/1978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LEKEHEL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RACHID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17/09/197</w:t>
            </w: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ABBES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IMED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20/12/1984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BENABDELKADER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MEHDI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06/04/1975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KEHOL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RABAH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03/01/1985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CHERIFI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MOURAD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23/07/1969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CHOUINI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TAREK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11/06/1988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BENDJABALLAH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MOHAMED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29/06/1982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HAMDI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FATHI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22/01/1969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BISKRI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AMAR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26/10/1970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GUERFI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ABDELKRIM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27/12/1978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32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REZIEL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SALAH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01/04/1973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AMAIRIA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REDHA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08/04/1972</w:t>
            </w:r>
          </w:p>
        </w:tc>
      </w:tr>
      <w:tr w:rsidR="00755180" w:rsidRPr="003637C7" w:rsidTr="009D663B"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HALAIMIA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MOHAMMED LARBI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29/11/1963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DJABER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ABDELKADER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11/04/1972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MENAI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right="-139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MOHAMMED CHERIF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03/074/1984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SLIMANI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OUALID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30/10/1987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GASMI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DJAMEL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31/02/1978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BOUTRA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BRAHIM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28/01/1981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SAHAMDI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SAFIR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09/07/1970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SELMI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ATMANE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12/12/1980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SOUISSI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TAREK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07/03/1978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DAHER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MAHFOUD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07/08/1979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HELLALI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BILLEL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14/08/1983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CHENOUGA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FAOUZI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12/09/1970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BOUAZIZI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RABAH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11/03/1987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HADJOU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WALID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17/07/1994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BOUDERHEM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MOHAMED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27/03/1990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BENHAMIDA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NABIL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20/12/1977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BOUALEG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SAMIR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07/02/1988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TOBAL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ABDELHAMID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01/04/1969</w:t>
            </w:r>
          </w:p>
        </w:tc>
      </w:tr>
      <w:tr w:rsidR="00755180" w:rsidRPr="003637C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ATHAMNIA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DJAMEL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28/11/1973</w:t>
            </w:r>
          </w:p>
        </w:tc>
      </w:tr>
      <w:tr w:rsidR="00755180" w:rsidRPr="007A294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KLIBET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KHALED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13/01/1984</w:t>
            </w:r>
          </w:p>
        </w:tc>
      </w:tr>
      <w:tr w:rsidR="00755180" w:rsidRPr="007A294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BENMAKHLOUF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ZOUBIR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19/08/1980</w:t>
            </w:r>
          </w:p>
        </w:tc>
      </w:tr>
      <w:tr w:rsidR="00755180" w:rsidRPr="007A294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BOULAHIA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AMINE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15/09/1995</w:t>
            </w:r>
          </w:p>
        </w:tc>
      </w:tr>
      <w:tr w:rsidR="00755180" w:rsidRPr="007A294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SELMI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ILYES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21/11/1975</w:t>
            </w:r>
          </w:p>
        </w:tc>
      </w:tr>
      <w:tr w:rsidR="00755180" w:rsidRPr="007A294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KHOUALED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BRAHIM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15/11/1975</w:t>
            </w:r>
          </w:p>
        </w:tc>
      </w:tr>
      <w:tr w:rsidR="00755180" w:rsidRPr="007A2947" w:rsidTr="009D663B">
        <w:trPr>
          <w:trHeight w:val="321"/>
        </w:trPr>
        <w:tc>
          <w:tcPr>
            <w:tcW w:w="615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82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322" w:hanging="25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BOUMAAZA</w:t>
            </w:r>
          </w:p>
        </w:tc>
        <w:tc>
          <w:tcPr>
            <w:tcW w:w="3370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ind w:left="427" w:hanging="283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ABDELKRIM</w:t>
            </w:r>
          </w:p>
        </w:tc>
        <w:tc>
          <w:tcPr>
            <w:tcW w:w="3526" w:type="dxa"/>
            <w:shd w:val="clear" w:color="auto" w:fill="auto"/>
          </w:tcPr>
          <w:p w:rsidR="00755180" w:rsidRPr="009D663B" w:rsidRDefault="00755180" w:rsidP="009D66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663B">
              <w:rPr>
                <w:rFonts w:ascii="Arial" w:hAnsi="Arial"/>
                <w:b/>
                <w:bCs/>
                <w:sz w:val="28"/>
                <w:szCs w:val="28"/>
              </w:rPr>
              <w:t>29/10/1976</w:t>
            </w:r>
          </w:p>
        </w:tc>
      </w:tr>
    </w:tbl>
    <w:p w:rsidR="00CF73B7" w:rsidRDefault="00CF73B7" w:rsidP="00AB1733">
      <w:pPr>
        <w:tabs>
          <w:tab w:val="left" w:pos="6946"/>
        </w:tabs>
      </w:pPr>
    </w:p>
    <w:sectPr w:rsidR="00CF73B7" w:rsidSect="00AB38B0">
      <w:pgSz w:w="11906" w:h="16838"/>
      <w:pgMar w:top="567" w:right="566" w:bottom="851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B8" w:rsidRDefault="00BA41B8" w:rsidP="003409B5">
      <w:pPr>
        <w:spacing w:after="0" w:line="240" w:lineRule="auto"/>
      </w:pPr>
      <w:r>
        <w:separator/>
      </w:r>
    </w:p>
  </w:endnote>
  <w:endnote w:type="continuationSeparator" w:id="1">
    <w:p w:rsidR="00BA41B8" w:rsidRDefault="00BA41B8" w:rsidP="0034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B8" w:rsidRDefault="00BA41B8" w:rsidP="003409B5">
      <w:pPr>
        <w:spacing w:after="0" w:line="240" w:lineRule="auto"/>
      </w:pPr>
      <w:r>
        <w:separator/>
      </w:r>
    </w:p>
  </w:footnote>
  <w:footnote w:type="continuationSeparator" w:id="1">
    <w:p w:rsidR="00BA41B8" w:rsidRDefault="00BA41B8" w:rsidP="0034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AF"/>
    <w:multiLevelType w:val="hybridMultilevel"/>
    <w:tmpl w:val="B852D3DA"/>
    <w:lvl w:ilvl="0" w:tplc="5A7EF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78B6"/>
    <w:multiLevelType w:val="hybridMultilevel"/>
    <w:tmpl w:val="F49EE100"/>
    <w:lvl w:ilvl="0" w:tplc="76B0CF22">
      <w:start w:val="32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927C4"/>
    <w:multiLevelType w:val="hybridMultilevel"/>
    <w:tmpl w:val="2C506B08"/>
    <w:lvl w:ilvl="0" w:tplc="6EE0221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BBA"/>
    <w:multiLevelType w:val="hybridMultilevel"/>
    <w:tmpl w:val="0E9E1AB6"/>
    <w:lvl w:ilvl="0" w:tplc="7C78680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42DE"/>
    <w:multiLevelType w:val="hybridMultilevel"/>
    <w:tmpl w:val="F828A032"/>
    <w:lvl w:ilvl="0" w:tplc="7C78680C">
      <w:start w:val="20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B7"/>
    <w:rsid w:val="000B42C7"/>
    <w:rsid w:val="00157418"/>
    <w:rsid w:val="001B0F22"/>
    <w:rsid w:val="00210F8E"/>
    <w:rsid w:val="00264DDD"/>
    <w:rsid w:val="003409B5"/>
    <w:rsid w:val="003C4513"/>
    <w:rsid w:val="004E2126"/>
    <w:rsid w:val="005056E0"/>
    <w:rsid w:val="006F73C8"/>
    <w:rsid w:val="00755180"/>
    <w:rsid w:val="00925E96"/>
    <w:rsid w:val="00967417"/>
    <w:rsid w:val="009D663B"/>
    <w:rsid w:val="00AB1733"/>
    <w:rsid w:val="00AB38B0"/>
    <w:rsid w:val="00AE7C14"/>
    <w:rsid w:val="00B83C62"/>
    <w:rsid w:val="00BA41B8"/>
    <w:rsid w:val="00C74398"/>
    <w:rsid w:val="00C93DAE"/>
    <w:rsid w:val="00CF73B7"/>
    <w:rsid w:val="00DF0B60"/>
    <w:rsid w:val="00E665F6"/>
    <w:rsid w:val="00EA7CEA"/>
    <w:rsid w:val="00F5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3B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73B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3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409B5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34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409B5"/>
    <w:rPr>
      <w:rFonts w:eastAsia="Times New Roman"/>
    </w:rPr>
  </w:style>
  <w:style w:type="character" w:customStyle="1" w:styleId="style318">
    <w:name w:val="style318"/>
    <w:rsid w:val="00AB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0AF3-69AE-49CD-A3D0-3CE0F56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Ho-DTZ</dc:creator>
  <cp:lastModifiedBy>DELL</cp:lastModifiedBy>
  <cp:revision>2</cp:revision>
  <cp:lastPrinted>2017-02-26T13:29:00Z</cp:lastPrinted>
  <dcterms:created xsi:type="dcterms:W3CDTF">2017-02-26T13:43:00Z</dcterms:created>
  <dcterms:modified xsi:type="dcterms:W3CDTF">2017-02-26T13:43:00Z</dcterms:modified>
</cp:coreProperties>
</file>