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EAE" w:rsidRPr="00896F33" w:rsidRDefault="00896F33" w:rsidP="00896F33">
      <w:pPr>
        <w:jc w:val="center"/>
        <w:rPr>
          <w:rFonts w:ascii="Book Antiqua" w:hAnsi="Book Antiqua" w:cs="Calibri"/>
          <w:b/>
          <w:bCs/>
          <w:sz w:val="28"/>
          <w:szCs w:val="28"/>
        </w:rPr>
      </w:pPr>
      <w:r w:rsidRPr="00896F33">
        <w:rPr>
          <w:rFonts w:ascii="Book Antiqua" w:hAnsi="Book Antiqua" w:cs="Calibri"/>
          <w:b/>
          <w:bCs/>
          <w:caps/>
          <w:noProof/>
          <w:color w:val="FF0000"/>
          <w:sz w:val="48"/>
          <w:szCs w:val="48"/>
          <w:lang w:eastAsia="fr-F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-213360</wp:posOffset>
            </wp:positionH>
            <wp:positionV relativeFrom="paragraph">
              <wp:posOffset>-151303</wp:posOffset>
            </wp:positionV>
            <wp:extent cx="1187450" cy="1187450"/>
            <wp:effectExtent l="0" t="0" r="0" b="0"/>
            <wp:wrapNone/>
            <wp:docPr id="1" name="Image 1" descr="D:\GRINE LA LIGUE\Graphique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GRINE LA LIGUE\Graphique 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118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96F33">
        <w:rPr>
          <w:rFonts w:ascii="Book Antiqua" w:hAnsi="Book Antiqua" w:cs="Calibri"/>
          <w:b/>
          <w:bCs/>
          <w:noProof/>
          <w:lang w:eastAsia="fr-F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4548505</wp:posOffset>
            </wp:positionH>
            <wp:positionV relativeFrom="paragraph">
              <wp:posOffset>-177338</wp:posOffset>
            </wp:positionV>
            <wp:extent cx="1274445" cy="1381760"/>
            <wp:effectExtent l="0" t="0" r="1905" b="0"/>
            <wp:wrapNone/>
            <wp:docPr id="2" name="Image 2" descr="Fichier:Logo-FAF-DZ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ichier:Logo-FAF-DZ.sv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4445" cy="138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96F33">
        <w:rPr>
          <w:rFonts w:ascii="Book Antiqua" w:hAnsi="Book Antiqua" w:cs="Calibri"/>
          <w:b/>
          <w:bCs/>
          <w:sz w:val="28"/>
          <w:szCs w:val="28"/>
        </w:rPr>
        <w:t>Fédération Algérienne de Football</w:t>
      </w:r>
    </w:p>
    <w:p w:rsidR="00896F33" w:rsidRPr="00896F33" w:rsidRDefault="00896F33" w:rsidP="00896F33">
      <w:pPr>
        <w:jc w:val="center"/>
        <w:rPr>
          <w:rFonts w:ascii="Book Antiqua" w:hAnsi="Book Antiqua" w:cs="Calibri"/>
          <w:b/>
          <w:bCs/>
          <w:sz w:val="28"/>
          <w:szCs w:val="28"/>
        </w:rPr>
      </w:pPr>
      <w:r w:rsidRPr="00896F33">
        <w:rPr>
          <w:rFonts w:ascii="Book Antiqua" w:hAnsi="Book Antiqua" w:cs="Calibri"/>
          <w:b/>
          <w:bCs/>
          <w:sz w:val="28"/>
          <w:szCs w:val="28"/>
        </w:rPr>
        <w:t>Ligue régionale de Football Annaba</w:t>
      </w:r>
    </w:p>
    <w:p w:rsidR="00896F33" w:rsidRDefault="00896F33" w:rsidP="00896F33">
      <w:pPr>
        <w:jc w:val="center"/>
        <w:rPr>
          <w:rFonts w:ascii="Lucida Fax" w:hAnsi="Lucida Fax"/>
          <w:sz w:val="28"/>
          <w:szCs w:val="28"/>
        </w:rPr>
      </w:pPr>
      <w:r w:rsidRPr="00896F33">
        <w:rPr>
          <w:rFonts w:ascii="Book Antiqua" w:hAnsi="Book Antiqua" w:cs="Calibri"/>
          <w:b/>
          <w:bCs/>
          <w:sz w:val="28"/>
          <w:szCs w:val="28"/>
        </w:rPr>
        <w:t>Direction Technique régional</w:t>
      </w:r>
    </w:p>
    <w:p w:rsidR="00896F33" w:rsidRPr="008C5F3E" w:rsidRDefault="00896F33" w:rsidP="00896F33">
      <w:pPr>
        <w:jc w:val="center"/>
        <w:rPr>
          <w:rFonts w:ascii="Lucida Fax" w:hAnsi="Lucida Fax"/>
          <w:b/>
          <w:bCs/>
          <w:sz w:val="44"/>
          <w:szCs w:val="44"/>
          <w:u w:val="single"/>
        </w:rPr>
      </w:pPr>
      <w:r w:rsidRPr="008C5F3E">
        <w:rPr>
          <w:rFonts w:ascii="Lucida Fax" w:hAnsi="Lucida Fax"/>
          <w:b/>
          <w:bCs/>
          <w:sz w:val="44"/>
          <w:szCs w:val="44"/>
          <w:u w:val="single"/>
        </w:rPr>
        <w:t xml:space="preserve">Communiqué </w:t>
      </w:r>
    </w:p>
    <w:p w:rsidR="003A379A" w:rsidRPr="00B029F6" w:rsidRDefault="00742B31" w:rsidP="006D78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B029F6">
        <w:rPr>
          <w:rFonts w:asciiTheme="majorBidi" w:hAnsiTheme="majorBidi" w:cstheme="majorBidi"/>
          <w:sz w:val="32"/>
          <w:szCs w:val="32"/>
        </w:rPr>
        <w:t xml:space="preserve">Dans le </w:t>
      </w:r>
      <w:r w:rsidR="003A379A" w:rsidRPr="00B029F6">
        <w:rPr>
          <w:rFonts w:asciiTheme="majorBidi" w:hAnsiTheme="majorBidi" w:cstheme="majorBidi"/>
          <w:sz w:val="32"/>
          <w:szCs w:val="32"/>
        </w:rPr>
        <w:t>cadre de l’opération regroupement</w:t>
      </w:r>
      <w:r w:rsidR="00086F59">
        <w:rPr>
          <w:rFonts w:asciiTheme="majorBidi" w:hAnsiTheme="majorBidi" w:cstheme="majorBidi"/>
          <w:sz w:val="32"/>
          <w:szCs w:val="32"/>
        </w:rPr>
        <w:t xml:space="preserve"> des U19</w:t>
      </w:r>
      <w:r w:rsidR="003A379A" w:rsidRPr="00B029F6">
        <w:rPr>
          <w:rFonts w:asciiTheme="majorBidi" w:hAnsiTheme="majorBidi" w:cstheme="majorBidi"/>
          <w:sz w:val="32"/>
          <w:szCs w:val="32"/>
        </w:rPr>
        <w:t xml:space="preserve"> initiée par la Fédération Algérienne de Football </w:t>
      </w:r>
      <w:r w:rsidR="00086F59">
        <w:rPr>
          <w:rFonts w:asciiTheme="majorBidi" w:hAnsiTheme="majorBidi" w:cstheme="majorBidi"/>
          <w:sz w:val="32"/>
          <w:szCs w:val="32"/>
        </w:rPr>
        <w:t>l</w:t>
      </w:r>
      <w:r w:rsidR="003A379A" w:rsidRPr="00B029F6">
        <w:rPr>
          <w:rFonts w:asciiTheme="majorBidi" w:hAnsiTheme="majorBidi" w:cstheme="majorBidi"/>
          <w:sz w:val="32"/>
          <w:szCs w:val="32"/>
        </w:rPr>
        <w:t>es présélectionnés suivants de la région ANNABA   son</w:t>
      </w:r>
      <w:r w:rsidR="006477FD">
        <w:rPr>
          <w:rFonts w:asciiTheme="majorBidi" w:hAnsiTheme="majorBidi" w:cstheme="majorBidi"/>
          <w:sz w:val="32"/>
          <w:szCs w:val="32"/>
        </w:rPr>
        <w:t xml:space="preserve">t convoqués  le jeudi  </w:t>
      </w:r>
      <w:r w:rsidR="00224BF1">
        <w:rPr>
          <w:rFonts w:asciiTheme="majorBidi" w:hAnsiTheme="majorBidi" w:cstheme="majorBidi"/>
          <w:sz w:val="32"/>
          <w:szCs w:val="32"/>
        </w:rPr>
        <w:t xml:space="preserve">28 Février 2019 à 8h00 </w:t>
      </w:r>
      <w:r w:rsidR="00967C9C">
        <w:rPr>
          <w:rFonts w:asciiTheme="majorBidi" w:hAnsiTheme="majorBidi" w:cstheme="majorBidi"/>
          <w:sz w:val="32"/>
          <w:szCs w:val="32"/>
        </w:rPr>
        <w:t>au siège</w:t>
      </w:r>
      <w:bookmarkStart w:id="0" w:name="_GoBack"/>
      <w:bookmarkEnd w:id="0"/>
      <w:r w:rsidR="00967C9C">
        <w:rPr>
          <w:rFonts w:asciiTheme="majorBidi" w:hAnsiTheme="majorBidi" w:cstheme="majorBidi"/>
          <w:sz w:val="32"/>
          <w:szCs w:val="32"/>
        </w:rPr>
        <w:t xml:space="preserve"> de la Ligue LRFA </w:t>
      </w:r>
      <w:proofErr w:type="spellStart"/>
      <w:r w:rsidR="00967C9C">
        <w:rPr>
          <w:rFonts w:asciiTheme="majorBidi" w:hAnsiTheme="majorBidi" w:cstheme="majorBidi"/>
          <w:sz w:val="32"/>
          <w:szCs w:val="32"/>
        </w:rPr>
        <w:t>Tabacoop</w:t>
      </w:r>
      <w:proofErr w:type="spellEnd"/>
      <w:r w:rsidR="00967C9C">
        <w:rPr>
          <w:rFonts w:asciiTheme="majorBidi" w:hAnsiTheme="majorBidi" w:cstheme="majorBidi"/>
          <w:sz w:val="32"/>
          <w:szCs w:val="32"/>
        </w:rPr>
        <w:t xml:space="preserve"> </w:t>
      </w:r>
      <w:r w:rsidR="00224BF1">
        <w:rPr>
          <w:rFonts w:asciiTheme="majorBidi" w:hAnsiTheme="majorBidi" w:cstheme="majorBidi"/>
          <w:sz w:val="32"/>
          <w:szCs w:val="32"/>
        </w:rPr>
        <w:t>munis de leurs équipements et licences.</w:t>
      </w:r>
    </w:p>
    <w:p w:rsidR="00510B27" w:rsidRPr="00B029F6" w:rsidRDefault="00510B27" w:rsidP="006D78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</w:p>
    <w:tbl>
      <w:tblPr>
        <w:tblStyle w:val="Grilledutableau"/>
        <w:tblW w:w="4332" w:type="pct"/>
        <w:tblLook w:val="04A0" w:firstRow="1" w:lastRow="0" w:firstColumn="1" w:lastColumn="0" w:noHBand="0" w:noVBand="1"/>
      </w:tblPr>
      <w:tblGrid>
        <w:gridCol w:w="627"/>
        <w:gridCol w:w="4869"/>
        <w:gridCol w:w="2549"/>
      </w:tblGrid>
      <w:tr w:rsidR="00F13A84" w:rsidRPr="00B029F6" w:rsidTr="00840D31">
        <w:trPr>
          <w:trHeight w:val="269"/>
        </w:trPr>
        <w:tc>
          <w:tcPr>
            <w:tcW w:w="390" w:type="pct"/>
          </w:tcPr>
          <w:p w:rsidR="00F13A84" w:rsidRPr="00B029F6" w:rsidRDefault="00F13A84" w:rsidP="006D78FF">
            <w:pPr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</w:pPr>
            <w:r w:rsidRPr="00B029F6"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  <w:t>N°</w:t>
            </w:r>
          </w:p>
        </w:tc>
        <w:tc>
          <w:tcPr>
            <w:tcW w:w="3026" w:type="pct"/>
            <w:vAlign w:val="center"/>
          </w:tcPr>
          <w:p w:rsidR="00F13A84" w:rsidRPr="00B029F6" w:rsidRDefault="00F13A84" w:rsidP="006D78FF">
            <w:pPr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</w:pPr>
            <w:r w:rsidRPr="00B029F6"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  <w:t>NOM   PRENOM</w:t>
            </w:r>
          </w:p>
        </w:tc>
        <w:tc>
          <w:tcPr>
            <w:tcW w:w="1585" w:type="pct"/>
          </w:tcPr>
          <w:p w:rsidR="00F13A84" w:rsidRPr="00B029F6" w:rsidRDefault="00F13A84" w:rsidP="006D78FF">
            <w:pPr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</w:pPr>
            <w:r w:rsidRPr="00B029F6"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  <w:t>CLUB</w:t>
            </w:r>
          </w:p>
        </w:tc>
      </w:tr>
      <w:tr w:rsidR="0009596D" w:rsidRPr="00B029F6" w:rsidTr="00840D31">
        <w:trPr>
          <w:trHeight w:val="281"/>
        </w:trPr>
        <w:tc>
          <w:tcPr>
            <w:tcW w:w="390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026" w:type="pct"/>
            <w:vAlign w:val="center"/>
          </w:tcPr>
          <w:p w:rsidR="0009596D" w:rsidRPr="00B029F6" w:rsidRDefault="00A665D8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AMIR ISLEM</w:t>
            </w:r>
          </w:p>
        </w:tc>
        <w:tc>
          <w:tcPr>
            <w:tcW w:w="1585" w:type="pct"/>
            <w:vAlign w:val="center"/>
          </w:tcPr>
          <w:p w:rsidR="0009596D" w:rsidRPr="00B029F6" w:rsidRDefault="00A665D8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UST</w:t>
            </w:r>
          </w:p>
        </w:tc>
      </w:tr>
      <w:tr w:rsidR="0009596D" w:rsidRPr="00B029F6" w:rsidTr="00840D31">
        <w:trPr>
          <w:trHeight w:val="269"/>
        </w:trPr>
        <w:tc>
          <w:tcPr>
            <w:tcW w:w="390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026" w:type="pct"/>
            <w:vAlign w:val="center"/>
          </w:tcPr>
          <w:p w:rsidR="0009596D" w:rsidRPr="00B029F6" w:rsidRDefault="00A665D8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CHABOU FIRAS</w:t>
            </w:r>
          </w:p>
        </w:tc>
        <w:tc>
          <w:tcPr>
            <w:tcW w:w="1585" w:type="pct"/>
            <w:vAlign w:val="center"/>
          </w:tcPr>
          <w:p w:rsidR="0009596D" w:rsidRPr="00B029F6" w:rsidRDefault="00A665D8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UST</w:t>
            </w:r>
          </w:p>
        </w:tc>
      </w:tr>
      <w:tr w:rsidR="0009596D" w:rsidRPr="00B029F6" w:rsidTr="00840D31">
        <w:trPr>
          <w:trHeight w:val="281"/>
        </w:trPr>
        <w:tc>
          <w:tcPr>
            <w:tcW w:w="390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026" w:type="pct"/>
            <w:vAlign w:val="center"/>
          </w:tcPr>
          <w:p w:rsidR="0009596D" w:rsidRPr="00B029F6" w:rsidRDefault="00A665D8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BABOUCHE AMDJED</w:t>
            </w:r>
          </w:p>
        </w:tc>
        <w:tc>
          <w:tcPr>
            <w:tcW w:w="1585" w:type="pct"/>
            <w:vAlign w:val="center"/>
          </w:tcPr>
          <w:p w:rsidR="0009596D" w:rsidRPr="00B029F6" w:rsidRDefault="00A665D8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UST</w:t>
            </w:r>
          </w:p>
        </w:tc>
      </w:tr>
      <w:tr w:rsidR="0009596D" w:rsidRPr="00B029F6" w:rsidTr="00840D31">
        <w:trPr>
          <w:trHeight w:val="281"/>
        </w:trPr>
        <w:tc>
          <w:tcPr>
            <w:tcW w:w="390" w:type="pct"/>
            <w:vAlign w:val="center"/>
          </w:tcPr>
          <w:p w:rsidR="0009596D" w:rsidRPr="00B029F6" w:rsidRDefault="0009596D" w:rsidP="00EB394E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026" w:type="pct"/>
            <w:vAlign w:val="center"/>
          </w:tcPr>
          <w:p w:rsidR="0009596D" w:rsidRPr="00B029F6" w:rsidRDefault="00A665D8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KAZIZ OUSSAMA</w:t>
            </w:r>
          </w:p>
        </w:tc>
        <w:tc>
          <w:tcPr>
            <w:tcW w:w="1585" w:type="pct"/>
            <w:vAlign w:val="center"/>
          </w:tcPr>
          <w:p w:rsidR="0009596D" w:rsidRPr="00B029F6" w:rsidRDefault="00A665D8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UST</w:t>
            </w:r>
          </w:p>
        </w:tc>
      </w:tr>
      <w:tr w:rsidR="0009596D" w:rsidRPr="00B029F6" w:rsidTr="00840D31">
        <w:trPr>
          <w:trHeight w:val="269"/>
        </w:trPr>
        <w:tc>
          <w:tcPr>
            <w:tcW w:w="390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026" w:type="pct"/>
            <w:vAlign w:val="center"/>
          </w:tcPr>
          <w:p w:rsidR="0009596D" w:rsidRPr="00B029F6" w:rsidRDefault="00A665D8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RACHACHE WALID</w:t>
            </w:r>
          </w:p>
        </w:tc>
        <w:tc>
          <w:tcPr>
            <w:tcW w:w="1585" w:type="pct"/>
            <w:vAlign w:val="center"/>
          </w:tcPr>
          <w:p w:rsidR="0009596D" w:rsidRPr="00B029F6" w:rsidRDefault="00A665D8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WMT</w:t>
            </w:r>
          </w:p>
        </w:tc>
      </w:tr>
      <w:tr w:rsidR="0009596D" w:rsidRPr="00B029F6" w:rsidTr="00840D31">
        <w:trPr>
          <w:trHeight w:val="281"/>
        </w:trPr>
        <w:tc>
          <w:tcPr>
            <w:tcW w:w="390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026" w:type="pct"/>
            <w:vAlign w:val="center"/>
          </w:tcPr>
          <w:p w:rsidR="0009596D" w:rsidRPr="00B029F6" w:rsidRDefault="00A620F9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GOUASMIA NOUR ELISLEM</w:t>
            </w:r>
          </w:p>
        </w:tc>
        <w:tc>
          <w:tcPr>
            <w:tcW w:w="1585" w:type="pct"/>
            <w:vAlign w:val="center"/>
          </w:tcPr>
          <w:p w:rsidR="0009596D" w:rsidRPr="00B029F6" w:rsidRDefault="00A620F9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ESSA</w:t>
            </w:r>
          </w:p>
        </w:tc>
      </w:tr>
      <w:tr w:rsidR="0009596D" w:rsidRPr="00B029F6" w:rsidTr="00840D31">
        <w:trPr>
          <w:trHeight w:val="269"/>
        </w:trPr>
        <w:tc>
          <w:tcPr>
            <w:tcW w:w="390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026" w:type="pct"/>
            <w:vAlign w:val="center"/>
          </w:tcPr>
          <w:p w:rsidR="0009596D" w:rsidRPr="00B029F6" w:rsidRDefault="00A620F9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MECHANTEL NOUR ISLEM</w:t>
            </w:r>
          </w:p>
        </w:tc>
        <w:tc>
          <w:tcPr>
            <w:tcW w:w="1585" w:type="pct"/>
            <w:vAlign w:val="center"/>
          </w:tcPr>
          <w:p w:rsidR="0009596D" w:rsidRPr="00B029F6" w:rsidRDefault="00A620F9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ASA</w:t>
            </w:r>
          </w:p>
        </w:tc>
      </w:tr>
      <w:tr w:rsidR="0009596D" w:rsidRPr="00B029F6" w:rsidTr="00840D31">
        <w:trPr>
          <w:trHeight w:val="269"/>
        </w:trPr>
        <w:tc>
          <w:tcPr>
            <w:tcW w:w="390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026" w:type="pct"/>
          </w:tcPr>
          <w:p w:rsidR="0009596D" w:rsidRPr="00B029F6" w:rsidRDefault="00A620F9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REMIKI TAYEB</w:t>
            </w:r>
          </w:p>
        </w:tc>
        <w:tc>
          <w:tcPr>
            <w:tcW w:w="1585" w:type="pct"/>
            <w:vAlign w:val="center"/>
          </w:tcPr>
          <w:p w:rsidR="0009596D" w:rsidRPr="00B029F6" w:rsidRDefault="00A620F9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ASA</w:t>
            </w:r>
          </w:p>
        </w:tc>
      </w:tr>
      <w:tr w:rsidR="00A620F9" w:rsidRPr="00B029F6" w:rsidTr="00840D31">
        <w:trPr>
          <w:trHeight w:val="269"/>
        </w:trPr>
        <w:tc>
          <w:tcPr>
            <w:tcW w:w="390" w:type="pct"/>
            <w:vAlign w:val="center"/>
          </w:tcPr>
          <w:p w:rsidR="00A620F9" w:rsidRPr="00B029F6" w:rsidRDefault="00A620F9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026" w:type="pct"/>
          </w:tcPr>
          <w:p w:rsidR="00A620F9" w:rsidRDefault="00A620F9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GHARBI WAIL</w:t>
            </w:r>
          </w:p>
        </w:tc>
        <w:tc>
          <w:tcPr>
            <w:tcW w:w="1585" w:type="pct"/>
            <w:vAlign w:val="center"/>
          </w:tcPr>
          <w:p w:rsidR="00A620F9" w:rsidRDefault="00A620F9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ESG</w:t>
            </w:r>
          </w:p>
        </w:tc>
      </w:tr>
      <w:tr w:rsidR="00A620F9" w:rsidRPr="00B029F6" w:rsidTr="00840D31">
        <w:trPr>
          <w:trHeight w:val="269"/>
        </w:trPr>
        <w:tc>
          <w:tcPr>
            <w:tcW w:w="390" w:type="pct"/>
            <w:vAlign w:val="center"/>
          </w:tcPr>
          <w:p w:rsidR="00A620F9" w:rsidRPr="00B029F6" w:rsidRDefault="00A620F9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10</w:t>
            </w:r>
          </w:p>
        </w:tc>
        <w:tc>
          <w:tcPr>
            <w:tcW w:w="3026" w:type="pct"/>
          </w:tcPr>
          <w:p w:rsidR="00A620F9" w:rsidRDefault="00A620F9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KERDOUCI AKRAM</w:t>
            </w:r>
          </w:p>
        </w:tc>
        <w:tc>
          <w:tcPr>
            <w:tcW w:w="1585" w:type="pct"/>
            <w:vAlign w:val="center"/>
          </w:tcPr>
          <w:p w:rsidR="00A620F9" w:rsidRDefault="00A620F9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ESG</w:t>
            </w:r>
          </w:p>
        </w:tc>
      </w:tr>
      <w:tr w:rsidR="00A620F9" w:rsidRPr="00B029F6" w:rsidTr="00840D31">
        <w:trPr>
          <w:trHeight w:val="269"/>
        </w:trPr>
        <w:tc>
          <w:tcPr>
            <w:tcW w:w="390" w:type="pct"/>
            <w:vAlign w:val="center"/>
          </w:tcPr>
          <w:p w:rsidR="00A620F9" w:rsidRPr="00B029F6" w:rsidRDefault="00A620F9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11</w:t>
            </w:r>
          </w:p>
        </w:tc>
        <w:tc>
          <w:tcPr>
            <w:tcW w:w="3026" w:type="pct"/>
          </w:tcPr>
          <w:p w:rsidR="00A620F9" w:rsidRDefault="00840D31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KOUAHLA AMER</w:t>
            </w:r>
          </w:p>
        </w:tc>
        <w:tc>
          <w:tcPr>
            <w:tcW w:w="1585" w:type="pct"/>
            <w:vAlign w:val="center"/>
          </w:tcPr>
          <w:p w:rsidR="00A620F9" w:rsidRDefault="00840D31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ESG</w:t>
            </w:r>
          </w:p>
        </w:tc>
      </w:tr>
      <w:tr w:rsidR="00A620F9" w:rsidRPr="00B029F6" w:rsidTr="00840D31">
        <w:trPr>
          <w:trHeight w:val="269"/>
        </w:trPr>
        <w:tc>
          <w:tcPr>
            <w:tcW w:w="390" w:type="pct"/>
            <w:vAlign w:val="center"/>
          </w:tcPr>
          <w:p w:rsidR="00A620F9" w:rsidRPr="00B029F6" w:rsidRDefault="00A620F9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12</w:t>
            </w:r>
          </w:p>
        </w:tc>
        <w:tc>
          <w:tcPr>
            <w:tcW w:w="3026" w:type="pct"/>
          </w:tcPr>
          <w:p w:rsidR="00A620F9" w:rsidRDefault="00840D31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GUERFI ADLENE</w:t>
            </w:r>
          </w:p>
        </w:tc>
        <w:tc>
          <w:tcPr>
            <w:tcW w:w="1585" w:type="pct"/>
            <w:vAlign w:val="center"/>
          </w:tcPr>
          <w:p w:rsidR="00A620F9" w:rsidRDefault="00840D31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NASR ELFDOUJ</w:t>
            </w:r>
          </w:p>
        </w:tc>
      </w:tr>
      <w:tr w:rsidR="00A620F9" w:rsidRPr="00B029F6" w:rsidTr="00840D31">
        <w:trPr>
          <w:trHeight w:val="269"/>
        </w:trPr>
        <w:tc>
          <w:tcPr>
            <w:tcW w:w="390" w:type="pct"/>
            <w:vAlign w:val="center"/>
          </w:tcPr>
          <w:p w:rsidR="00A620F9" w:rsidRPr="00B029F6" w:rsidRDefault="00A620F9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13</w:t>
            </w:r>
          </w:p>
        </w:tc>
        <w:tc>
          <w:tcPr>
            <w:tcW w:w="3026" w:type="pct"/>
          </w:tcPr>
          <w:p w:rsidR="00A620F9" w:rsidRDefault="00A505ED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MESSAS ZINEDDINE</w:t>
            </w:r>
          </w:p>
        </w:tc>
        <w:tc>
          <w:tcPr>
            <w:tcW w:w="1585" w:type="pct"/>
            <w:vAlign w:val="center"/>
          </w:tcPr>
          <w:p w:rsidR="00A620F9" w:rsidRDefault="00A505ED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HAMRA</w:t>
            </w:r>
          </w:p>
        </w:tc>
      </w:tr>
      <w:tr w:rsidR="00A620F9" w:rsidRPr="00B029F6" w:rsidTr="00840D31">
        <w:trPr>
          <w:trHeight w:val="269"/>
        </w:trPr>
        <w:tc>
          <w:tcPr>
            <w:tcW w:w="390" w:type="pct"/>
            <w:vAlign w:val="center"/>
          </w:tcPr>
          <w:p w:rsidR="00A620F9" w:rsidRPr="00B029F6" w:rsidRDefault="00A620F9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14</w:t>
            </w:r>
          </w:p>
        </w:tc>
        <w:tc>
          <w:tcPr>
            <w:tcW w:w="3026" w:type="pct"/>
          </w:tcPr>
          <w:p w:rsidR="00A620F9" w:rsidRDefault="00A505ED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BOUKACHABIA ZIAD</w:t>
            </w:r>
          </w:p>
        </w:tc>
        <w:tc>
          <w:tcPr>
            <w:tcW w:w="1585" w:type="pct"/>
            <w:vAlign w:val="center"/>
          </w:tcPr>
          <w:p w:rsidR="00A620F9" w:rsidRDefault="00A505ED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HAMRA</w:t>
            </w:r>
          </w:p>
        </w:tc>
      </w:tr>
      <w:tr w:rsidR="00A620F9" w:rsidRPr="00B029F6" w:rsidTr="00840D31">
        <w:trPr>
          <w:trHeight w:val="269"/>
        </w:trPr>
        <w:tc>
          <w:tcPr>
            <w:tcW w:w="390" w:type="pct"/>
            <w:vAlign w:val="center"/>
          </w:tcPr>
          <w:p w:rsidR="00A620F9" w:rsidRDefault="00A620F9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15</w:t>
            </w:r>
          </w:p>
        </w:tc>
        <w:tc>
          <w:tcPr>
            <w:tcW w:w="3026" w:type="pct"/>
          </w:tcPr>
          <w:p w:rsidR="00A620F9" w:rsidRDefault="00A505ED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OUADA SEIF ELISLEM</w:t>
            </w:r>
          </w:p>
        </w:tc>
        <w:tc>
          <w:tcPr>
            <w:tcW w:w="1585" w:type="pct"/>
            <w:vAlign w:val="center"/>
          </w:tcPr>
          <w:p w:rsidR="00A620F9" w:rsidRDefault="00317796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USMA</w:t>
            </w:r>
          </w:p>
        </w:tc>
      </w:tr>
      <w:tr w:rsidR="00A620F9" w:rsidRPr="00B029F6" w:rsidTr="00840D31">
        <w:trPr>
          <w:trHeight w:val="269"/>
        </w:trPr>
        <w:tc>
          <w:tcPr>
            <w:tcW w:w="390" w:type="pct"/>
            <w:vAlign w:val="center"/>
          </w:tcPr>
          <w:p w:rsidR="00A620F9" w:rsidRDefault="00A620F9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16</w:t>
            </w:r>
          </w:p>
        </w:tc>
        <w:tc>
          <w:tcPr>
            <w:tcW w:w="3026" w:type="pct"/>
          </w:tcPr>
          <w:p w:rsidR="00A620F9" w:rsidRDefault="00317796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ALLAOUA SAADANE</w:t>
            </w:r>
          </w:p>
        </w:tc>
        <w:tc>
          <w:tcPr>
            <w:tcW w:w="1585" w:type="pct"/>
            <w:vAlign w:val="center"/>
          </w:tcPr>
          <w:p w:rsidR="00A620F9" w:rsidRDefault="00317796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USMA</w:t>
            </w:r>
          </w:p>
        </w:tc>
      </w:tr>
      <w:tr w:rsidR="00A620F9" w:rsidRPr="00B029F6" w:rsidTr="00840D31">
        <w:trPr>
          <w:trHeight w:val="269"/>
        </w:trPr>
        <w:tc>
          <w:tcPr>
            <w:tcW w:w="390" w:type="pct"/>
            <w:vAlign w:val="center"/>
          </w:tcPr>
          <w:p w:rsidR="00A620F9" w:rsidRDefault="00A620F9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17</w:t>
            </w:r>
          </w:p>
        </w:tc>
        <w:tc>
          <w:tcPr>
            <w:tcW w:w="3026" w:type="pct"/>
          </w:tcPr>
          <w:p w:rsidR="00A620F9" w:rsidRDefault="00317796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 xml:space="preserve">KEBAILI </w:t>
            </w:r>
            <w:r w:rsidR="00224BF1">
              <w:rPr>
                <w:rFonts w:asciiTheme="majorBidi" w:hAnsiTheme="majorBidi" w:cstheme="majorBidi"/>
                <w:sz w:val="32"/>
                <w:szCs w:val="32"/>
              </w:rPr>
              <w:t xml:space="preserve"> ISLAM</w:t>
            </w:r>
          </w:p>
        </w:tc>
        <w:tc>
          <w:tcPr>
            <w:tcW w:w="1585" w:type="pct"/>
            <w:vAlign w:val="center"/>
          </w:tcPr>
          <w:p w:rsidR="00A620F9" w:rsidRDefault="00224BF1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HAMRA</w:t>
            </w:r>
          </w:p>
        </w:tc>
      </w:tr>
      <w:tr w:rsidR="00A620F9" w:rsidRPr="00B029F6" w:rsidTr="00840D31">
        <w:trPr>
          <w:trHeight w:val="269"/>
        </w:trPr>
        <w:tc>
          <w:tcPr>
            <w:tcW w:w="390" w:type="pct"/>
            <w:vAlign w:val="center"/>
          </w:tcPr>
          <w:p w:rsidR="00A620F9" w:rsidRDefault="00A620F9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18</w:t>
            </w:r>
          </w:p>
        </w:tc>
        <w:tc>
          <w:tcPr>
            <w:tcW w:w="3026" w:type="pct"/>
          </w:tcPr>
          <w:p w:rsidR="00A620F9" w:rsidRDefault="003A5178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BELABED RAMZI</w:t>
            </w:r>
          </w:p>
        </w:tc>
        <w:tc>
          <w:tcPr>
            <w:tcW w:w="1585" w:type="pct"/>
            <w:vAlign w:val="center"/>
          </w:tcPr>
          <w:p w:rsidR="00A620F9" w:rsidRDefault="0065148E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sz w:val="32"/>
                <w:szCs w:val="32"/>
              </w:rPr>
              <w:t>IRBSA</w:t>
            </w:r>
          </w:p>
        </w:tc>
      </w:tr>
    </w:tbl>
    <w:p w:rsidR="00482A84" w:rsidRPr="00B029F6" w:rsidRDefault="00482A84" w:rsidP="0009596D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</w:p>
    <w:p w:rsidR="0009596D" w:rsidRDefault="0009596D" w:rsidP="0009596D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B029F6">
        <w:rPr>
          <w:rFonts w:asciiTheme="majorBidi" w:hAnsiTheme="majorBidi" w:cstheme="majorBidi"/>
          <w:sz w:val="32"/>
          <w:szCs w:val="32"/>
        </w:rPr>
        <w:t>Accompagnateur</w:t>
      </w:r>
      <w:r w:rsidR="00224BF1">
        <w:rPr>
          <w:rFonts w:asciiTheme="majorBidi" w:hAnsiTheme="majorBidi" w:cstheme="majorBidi"/>
          <w:sz w:val="32"/>
          <w:szCs w:val="32"/>
        </w:rPr>
        <w:t>s</w:t>
      </w:r>
      <w:r w:rsidRPr="00B029F6">
        <w:rPr>
          <w:rFonts w:asciiTheme="majorBidi" w:hAnsiTheme="majorBidi" w:cstheme="majorBidi"/>
          <w:sz w:val="32"/>
          <w:szCs w:val="32"/>
        </w:rPr>
        <w:t xml:space="preserve"> : </w:t>
      </w:r>
      <w:r w:rsidR="00224BF1">
        <w:rPr>
          <w:rFonts w:asciiTheme="majorBidi" w:hAnsiTheme="majorBidi" w:cstheme="majorBidi"/>
          <w:sz w:val="32"/>
          <w:szCs w:val="32"/>
        </w:rPr>
        <w:t xml:space="preserve">DTR   GRINE </w:t>
      </w:r>
      <w:proofErr w:type="spellStart"/>
      <w:r w:rsidR="00224BF1">
        <w:rPr>
          <w:rFonts w:asciiTheme="majorBidi" w:hAnsiTheme="majorBidi" w:cstheme="majorBidi"/>
          <w:sz w:val="32"/>
          <w:szCs w:val="32"/>
        </w:rPr>
        <w:t>Azzeddine</w:t>
      </w:r>
      <w:proofErr w:type="spellEnd"/>
    </w:p>
    <w:p w:rsidR="00224BF1" w:rsidRDefault="00224BF1" w:rsidP="0009596D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ab/>
      </w:r>
      <w:r>
        <w:rPr>
          <w:rFonts w:asciiTheme="majorBidi" w:hAnsiTheme="majorBidi" w:cstheme="majorBidi"/>
          <w:sz w:val="32"/>
          <w:szCs w:val="32"/>
        </w:rPr>
        <w:tab/>
      </w:r>
      <w:r>
        <w:rPr>
          <w:rFonts w:asciiTheme="majorBidi" w:hAnsiTheme="majorBidi" w:cstheme="majorBidi"/>
          <w:sz w:val="32"/>
          <w:szCs w:val="32"/>
        </w:rPr>
        <w:tab/>
        <w:t xml:space="preserve">      Chargé des sélections RABET Hocine</w:t>
      </w:r>
    </w:p>
    <w:p w:rsidR="00151C4E" w:rsidRPr="00B029F6" w:rsidRDefault="00151C4E" w:rsidP="0009596D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ab/>
      </w:r>
      <w:r>
        <w:rPr>
          <w:rFonts w:asciiTheme="majorBidi" w:hAnsiTheme="majorBidi" w:cstheme="majorBidi"/>
          <w:sz w:val="32"/>
          <w:szCs w:val="32"/>
        </w:rPr>
        <w:tab/>
      </w:r>
      <w:r>
        <w:rPr>
          <w:rFonts w:asciiTheme="majorBidi" w:hAnsiTheme="majorBidi" w:cstheme="majorBidi"/>
          <w:sz w:val="32"/>
          <w:szCs w:val="32"/>
        </w:rPr>
        <w:tab/>
        <w:t xml:space="preserve">      AIT TAYEB Lamine</w:t>
      </w:r>
    </w:p>
    <w:sectPr w:rsidR="00151C4E" w:rsidRPr="00B029F6" w:rsidSect="006D78FF">
      <w:pgSz w:w="11906" w:h="16838"/>
      <w:pgMar w:top="510" w:right="1418" w:bottom="51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96F33"/>
    <w:rsid w:val="00010A41"/>
    <w:rsid w:val="00012AF7"/>
    <w:rsid w:val="000419E3"/>
    <w:rsid w:val="00052E8A"/>
    <w:rsid w:val="00082B2A"/>
    <w:rsid w:val="00086F59"/>
    <w:rsid w:val="0009596D"/>
    <w:rsid w:val="000A3EAE"/>
    <w:rsid w:val="00151C4E"/>
    <w:rsid w:val="001C45E6"/>
    <w:rsid w:val="0022164A"/>
    <w:rsid w:val="00224BF1"/>
    <w:rsid w:val="00290D75"/>
    <w:rsid w:val="002C3FCD"/>
    <w:rsid w:val="00317796"/>
    <w:rsid w:val="00347578"/>
    <w:rsid w:val="003A1A6A"/>
    <w:rsid w:val="003A350F"/>
    <w:rsid w:val="003A379A"/>
    <w:rsid w:val="003A5178"/>
    <w:rsid w:val="003A69EA"/>
    <w:rsid w:val="003B5E10"/>
    <w:rsid w:val="003F13F9"/>
    <w:rsid w:val="004616A6"/>
    <w:rsid w:val="00482A84"/>
    <w:rsid w:val="004B3950"/>
    <w:rsid w:val="004B5273"/>
    <w:rsid w:val="004F3036"/>
    <w:rsid w:val="00510B27"/>
    <w:rsid w:val="0052307C"/>
    <w:rsid w:val="00544AE5"/>
    <w:rsid w:val="005479B1"/>
    <w:rsid w:val="005907C5"/>
    <w:rsid w:val="005B72F3"/>
    <w:rsid w:val="005F6C30"/>
    <w:rsid w:val="006072B2"/>
    <w:rsid w:val="00607C7F"/>
    <w:rsid w:val="006477FD"/>
    <w:rsid w:val="0065148E"/>
    <w:rsid w:val="006A39BA"/>
    <w:rsid w:val="006D78FF"/>
    <w:rsid w:val="00715537"/>
    <w:rsid w:val="00742B31"/>
    <w:rsid w:val="007A1924"/>
    <w:rsid w:val="007C1570"/>
    <w:rsid w:val="007D6637"/>
    <w:rsid w:val="008075ED"/>
    <w:rsid w:val="00840D31"/>
    <w:rsid w:val="00855BCA"/>
    <w:rsid w:val="00896F33"/>
    <w:rsid w:val="008C5F3E"/>
    <w:rsid w:val="008E5725"/>
    <w:rsid w:val="009068DF"/>
    <w:rsid w:val="00916F9D"/>
    <w:rsid w:val="00925B51"/>
    <w:rsid w:val="00940564"/>
    <w:rsid w:val="00955174"/>
    <w:rsid w:val="00967C9C"/>
    <w:rsid w:val="00971415"/>
    <w:rsid w:val="00972B8F"/>
    <w:rsid w:val="009B30F1"/>
    <w:rsid w:val="00A505ED"/>
    <w:rsid w:val="00A620F9"/>
    <w:rsid w:val="00A665D8"/>
    <w:rsid w:val="00A753E4"/>
    <w:rsid w:val="00A83A3B"/>
    <w:rsid w:val="00B029F6"/>
    <w:rsid w:val="00B42C69"/>
    <w:rsid w:val="00B721E7"/>
    <w:rsid w:val="00B94C09"/>
    <w:rsid w:val="00BE7118"/>
    <w:rsid w:val="00BF7B63"/>
    <w:rsid w:val="00C107C4"/>
    <w:rsid w:val="00C565E7"/>
    <w:rsid w:val="00D6511F"/>
    <w:rsid w:val="00DE0557"/>
    <w:rsid w:val="00E03AD2"/>
    <w:rsid w:val="00E112A2"/>
    <w:rsid w:val="00E31032"/>
    <w:rsid w:val="00E31D7D"/>
    <w:rsid w:val="00E4347E"/>
    <w:rsid w:val="00E814C3"/>
    <w:rsid w:val="00E84C34"/>
    <w:rsid w:val="00EB394E"/>
    <w:rsid w:val="00EB3F65"/>
    <w:rsid w:val="00F13A84"/>
    <w:rsid w:val="00F87F2C"/>
    <w:rsid w:val="00FB36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0A4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E05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21A76E-E0DF-451D-B6E3-6F3AE95FB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146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Lamine</dc:creator>
  <cp:keywords/>
  <dc:description/>
  <cp:lastModifiedBy>serveur</cp:lastModifiedBy>
  <cp:revision>3</cp:revision>
  <cp:lastPrinted>2019-02-25T13:01:00Z</cp:lastPrinted>
  <dcterms:created xsi:type="dcterms:W3CDTF">2019-02-25T13:02:00Z</dcterms:created>
  <dcterms:modified xsi:type="dcterms:W3CDTF">2019-02-25T13:05:00Z</dcterms:modified>
</cp:coreProperties>
</file>